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E91701" w:rsidRDefault="00B1657B" w:rsidP="00B1657B">
      <w:pPr>
        <w:rPr>
          <w:b/>
        </w:rPr>
      </w:pPr>
      <w:proofErr w:type="gramStart"/>
      <w:r w:rsidRPr="00E91701">
        <w:rPr>
          <w:b/>
        </w:rPr>
        <w:t>PRESS  RELEASE</w:t>
      </w:r>
      <w:proofErr w:type="gramEnd"/>
    </w:p>
    <w:p w14:paraId="03D3B49F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BC4DDF9" w14:textId="07C0E55A" w:rsidR="00B1657B" w:rsidRPr="00E91701" w:rsidRDefault="00333E33" w:rsidP="00B1657B">
      <w:pPr>
        <w:rPr>
          <w:b/>
        </w:rPr>
      </w:pPr>
      <w:r>
        <w:rPr>
          <w:b/>
        </w:rPr>
        <w:t>IMMEDIATE</w:t>
      </w:r>
      <w:r>
        <w:rPr>
          <w:b/>
        </w:rPr>
        <w:tab/>
        <w:t>22</w:t>
      </w:r>
      <w:r w:rsidR="00B1657B" w:rsidRPr="00E91701">
        <w:rPr>
          <w:b/>
        </w:rPr>
        <w:t>.01.2019</w:t>
      </w:r>
    </w:p>
    <w:p w14:paraId="7A848BB8" w14:textId="77777777" w:rsidR="00B1657B" w:rsidRPr="00E91701" w:rsidRDefault="00B1657B" w:rsidP="00B1657B">
      <w:pPr>
        <w:rPr>
          <w:b/>
        </w:rPr>
      </w:pPr>
    </w:p>
    <w:p w14:paraId="4053E7D9" w14:textId="77777777" w:rsidR="00B1657B" w:rsidRDefault="00B1657B" w:rsidP="00B1657B">
      <w:pPr>
        <w:rPr>
          <w:b/>
        </w:rPr>
      </w:pPr>
    </w:p>
    <w:p w14:paraId="20797CE3" w14:textId="65FE1A94" w:rsidR="00B1657B" w:rsidRDefault="00C319D2" w:rsidP="00C319D2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C319D2">
        <w:rPr>
          <w:b/>
          <w:lang w:val="en-US"/>
        </w:rPr>
        <w:t>SOCIAL COHESION</w:t>
      </w:r>
      <w:r>
        <w:rPr>
          <w:b/>
          <w:lang w:val="en-US"/>
        </w:rPr>
        <w:t>?</w:t>
      </w:r>
    </w:p>
    <w:p w14:paraId="1C9A4963" w14:textId="77777777" w:rsidR="00C319D2" w:rsidRDefault="00C319D2" w:rsidP="00C319D2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604E81C5" w14:textId="77777777" w:rsidR="00C319D2" w:rsidRPr="00C319D2" w:rsidRDefault="00C319D2" w:rsidP="00C319D2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6FB8D638" w14:textId="77777777" w:rsidR="00B1657B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717C1A3E" w14:textId="723A5220" w:rsidR="00333E33" w:rsidRPr="00333E33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333E33">
        <w:rPr>
          <w:b/>
          <w:lang w:val="en-US"/>
        </w:rPr>
        <w:t xml:space="preserve">A BINARY REFERENDUM </w:t>
      </w:r>
      <w:r w:rsidRPr="00C319D2">
        <w:rPr>
          <w:b/>
          <w:i/>
          <w:u w:val="single"/>
          <w:lang w:val="en-US"/>
        </w:rPr>
        <w:t>COULD</w:t>
      </w:r>
      <w:r w:rsidRPr="00C319D2">
        <w:rPr>
          <w:b/>
          <w:u w:val="single"/>
          <w:lang w:val="en-US"/>
        </w:rPr>
        <w:t xml:space="preserve"> </w:t>
      </w:r>
      <w:r w:rsidRPr="00C319D2">
        <w:rPr>
          <w:b/>
          <w:i/>
          <w:u w:val="single"/>
          <w:lang w:val="en-US"/>
        </w:rPr>
        <w:t>THREATEN</w:t>
      </w:r>
      <w:r w:rsidR="00C319D2">
        <w:rPr>
          <w:b/>
          <w:lang w:val="en-US"/>
        </w:rPr>
        <w:t xml:space="preserve"> </w:t>
      </w:r>
      <w:r w:rsidR="001D3B72">
        <w:rPr>
          <w:b/>
          <w:lang w:val="en-US"/>
        </w:rPr>
        <w:t>IT…</w:t>
      </w:r>
    </w:p>
    <w:p w14:paraId="2EAEA676" w14:textId="77777777" w:rsidR="00C319D2" w:rsidRPr="00832189" w:rsidRDefault="00C319D2" w:rsidP="00C319D2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08FDABF5" w14:textId="44453030" w:rsidR="00333E33" w:rsidRDefault="001D3B72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>, a</w:t>
      </w:r>
      <w:r w:rsidR="00750971">
        <w:rPr>
          <w:lang w:val="en-US"/>
        </w:rPr>
        <w:t>nd “all the w</w:t>
      </w:r>
      <w:bookmarkStart w:id="0" w:name="_GoBack"/>
      <w:bookmarkEnd w:id="0"/>
      <w:r w:rsidR="00333E33">
        <w:rPr>
          <w:lang w:val="en-US"/>
        </w:rPr>
        <w:t>ars in the former Yugoslavia started with a [binary] referendum.”</w:t>
      </w:r>
    </w:p>
    <w:p w14:paraId="1FB705B8" w14:textId="03EE75D0" w:rsidR="00333E33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>(</w:t>
      </w:r>
      <w:proofErr w:type="spellStart"/>
      <w:r w:rsidRPr="00333E33">
        <w:rPr>
          <w:i/>
          <w:lang w:val="en-US"/>
        </w:rPr>
        <w:t>Oslobodjenje</w:t>
      </w:r>
      <w:proofErr w:type="spellEnd"/>
      <w:r>
        <w:rPr>
          <w:lang w:val="en-US"/>
        </w:rPr>
        <w:t>, 7.2.1999.</w:t>
      </w:r>
      <w:r w:rsidR="00C319D2">
        <w:rPr>
          <w:lang w:val="en-US"/>
        </w:rPr>
        <w:t>)</w:t>
      </w:r>
    </w:p>
    <w:p w14:paraId="6FA7A937" w14:textId="64571EDF" w:rsidR="00C319D2" w:rsidRDefault="00C319D2" w:rsidP="00C319D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 xml:space="preserve">Binary referendums also exacerbated the situations in the Caucasus, East </w:t>
      </w:r>
      <w:r w:rsidR="001D3B72">
        <w:rPr>
          <w:lang w:val="en-US"/>
        </w:rPr>
        <w:t xml:space="preserve">Timor, South Sudan and Ukraine.  What’s more, </w:t>
      </w:r>
      <w:r>
        <w:rPr>
          <w:lang w:val="en-US"/>
        </w:rPr>
        <w:t>they probably would provoke violence if held in Kashmir, Tibet or Xinjiang.</w:t>
      </w:r>
    </w:p>
    <w:p w14:paraId="7EB4C08E" w14:textId="6BF5B420" w:rsidR="00C319D2" w:rsidRDefault="00C319D2" w:rsidP="00C319D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Whereas…</w:t>
      </w:r>
    </w:p>
    <w:p w14:paraId="16974F35" w14:textId="77777777" w:rsidR="00333E33" w:rsidRDefault="00333E33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</w:p>
    <w:p w14:paraId="4F51F6CE" w14:textId="7F1FCE85" w:rsidR="00333E33" w:rsidRPr="00333E33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333E33">
        <w:rPr>
          <w:b/>
          <w:lang w:val="en-US"/>
        </w:rPr>
        <w:t>A MULTI-OPTION REFERENDUM</w:t>
      </w:r>
      <w:r w:rsidR="00095DC5">
        <w:rPr>
          <w:b/>
          <w:lang w:val="en-US"/>
        </w:rPr>
        <w:t xml:space="preserve"> – </w:t>
      </w:r>
      <w:r w:rsidR="00095DC5" w:rsidRPr="00095DC5">
        <w:rPr>
          <w:lang w:val="en-US"/>
        </w:rPr>
        <w:t>(</w:t>
      </w:r>
      <w:proofErr w:type="spellStart"/>
      <w:r w:rsidR="00C319D2">
        <w:rPr>
          <w:lang w:val="en-US"/>
        </w:rPr>
        <w:t>eg</w:t>
      </w:r>
      <w:proofErr w:type="spellEnd"/>
      <w:r w:rsidR="00C319D2">
        <w:rPr>
          <w:lang w:val="en-US"/>
        </w:rPr>
        <w:t xml:space="preserve">, </w:t>
      </w:r>
      <w:r w:rsidR="00095DC5" w:rsidRPr="00095DC5">
        <w:rPr>
          <w:lang w:val="en-US"/>
        </w:rPr>
        <w:t>plurality voting, AV or TRS</w:t>
      </w:r>
      <w:r w:rsidR="00095DC5">
        <w:rPr>
          <w:b/>
          <w:lang w:val="en-US"/>
        </w:rPr>
        <w:t xml:space="preserve">) </w:t>
      </w:r>
      <w:proofErr w:type="gramStart"/>
      <w:r w:rsidR="00095DC5">
        <w:rPr>
          <w:b/>
          <w:lang w:val="en-US"/>
        </w:rPr>
        <w:t xml:space="preserve">- </w:t>
      </w:r>
      <w:r w:rsidRPr="00333E33">
        <w:rPr>
          <w:b/>
          <w:lang w:val="en-US"/>
        </w:rPr>
        <w:t xml:space="preserve"> </w:t>
      </w:r>
      <w:r w:rsidRPr="00C319D2">
        <w:rPr>
          <w:b/>
          <w:i/>
          <w:u w:val="single"/>
          <w:lang w:val="en-US"/>
        </w:rPr>
        <w:t>NEED</w:t>
      </w:r>
      <w:proofErr w:type="gramEnd"/>
      <w:r w:rsidRPr="00C319D2">
        <w:rPr>
          <w:b/>
          <w:i/>
          <w:u w:val="single"/>
          <w:lang w:val="en-US"/>
        </w:rPr>
        <w:t xml:space="preserve"> NOT THREATEN</w:t>
      </w:r>
      <w:r w:rsidR="00C319D2">
        <w:rPr>
          <w:b/>
          <w:lang w:val="en-US"/>
        </w:rPr>
        <w:t xml:space="preserve"> </w:t>
      </w:r>
      <w:r w:rsidR="001D3B72">
        <w:rPr>
          <w:b/>
          <w:lang w:val="en-US"/>
        </w:rPr>
        <w:t>IT</w:t>
      </w:r>
    </w:p>
    <w:p w14:paraId="7D34DA4D" w14:textId="77777777" w:rsidR="00C319D2" w:rsidRPr="00832189" w:rsidRDefault="00C319D2" w:rsidP="00C319D2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5383AABB" w14:textId="33739736" w:rsidR="00333E33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 xml:space="preserve">No wars have ever been started when jurisdictions have held </w:t>
      </w:r>
      <w:r w:rsidR="00C319D2">
        <w:rPr>
          <w:lang w:val="en-US"/>
        </w:rPr>
        <w:t xml:space="preserve">(usually TRS) </w:t>
      </w:r>
      <w:r>
        <w:rPr>
          <w:lang w:val="en-US"/>
        </w:rPr>
        <w:t xml:space="preserve">multi-option </w:t>
      </w:r>
      <w:r w:rsidR="00C319D2">
        <w:rPr>
          <w:lang w:val="en-US"/>
        </w:rPr>
        <w:t>plebiscites</w:t>
      </w:r>
      <w:r>
        <w:rPr>
          <w:lang w:val="en-US"/>
        </w:rPr>
        <w:t xml:space="preserve">, </w:t>
      </w:r>
    </w:p>
    <w:p w14:paraId="3614577D" w14:textId="2A74AA37" w:rsidR="00333E33" w:rsidRPr="00095DC5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  <w:vertAlign w:val="superscript"/>
          <w:lang w:val="en-US"/>
        </w:rPr>
      </w:pP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 xml:space="preserve"> Newfoundland (3 options) in </w:t>
      </w:r>
      <w:r w:rsidRPr="00095DC5">
        <w:rPr>
          <w:lang w:val="en-US"/>
        </w:rPr>
        <w:t>1949;</w:t>
      </w:r>
      <w:r w:rsidR="00095DC5" w:rsidRPr="00095DC5">
        <w:rPr>
          <w:b/>
          <w:color w:val="000000"/>
        </w:rPr>
        <w:t xml:space="preserve"> </w:t>
      </w:r>
      <w:r w:rsidR="00095DC5" w:rsidRPr="00095DC5">
        <w:rPr>
          <w:b/>
          <w:bCs/>
          <w:color w:val="000000"/>
          <w:vertAlign w:val="superscript"/>
        </w:rPr>
        <w:t>§</w:t>
      </w:r>
    </w:p>
    <w:p w14:paraId="20FAD0AC" w14:textId="42E32481" w:rsidR="00333E33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Singapore (3 options) in 1962;</w:t>
      </w:r>
    </w:p>
    <w:p w14:paraId="13A5D486" w14:textId="77777777" w:rsidR="00095DC5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Guam in 1982 (6 options + 1 blank)</w:t>
      </w:r>
      <w:r w:rsidR="00095DC5">
        <w:rPr>
          <w:lang w:val="en-US"/>
        </w:rPr>
        <w:t>*</w:t>
      </w:r>
    </w:p>
    <w:p w14:paraId="6836FFD8" w14:textId="77777777" w:rsidR="00095DC5" w:rsidRDefault="00095DC5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</w:p>
    <w:p w14:paraId="6CF5D9BA" w14:textId="77777777" w:rsidR="00C319D2" w:rsidRDefault="00C319D2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</w:p>
    <w:p w14:paraId="37B2B7D8" w14:textId="6698EB7D" w:rsidR="00095DC5" w:rsidRPr="00095DC5" w:rsidRDefault="00095DC5" w:rsidP="00095DC5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 w:rsidRPr="00095DC5">
        <w:rPr>
          <w:b/>
          <w:bCs/>
          <w:color w:val="000000"/>
          <w:vertAlign w:val="superscript"/>
        </w:rPr>
        <w:t>§</w:t>
      </w:r>
      <w:r>
        <w:rPr>
          <w:b/>
          <w:bCs/>
          <w:color w:val="000000"/>
          <w:vertAlign w:val="superscript"/>
        </w:rPr>
        <w:t xml:space="preserve">    </w:t>
      </w:r>
      <w:r w:rsidRPr="00095DC5">
        <w:rPr>
          <w:color w:val="000000"/>
        </w:rPr>
        <w:t>So the Westminster precedent has already been set.</w:t>
      </w:r>
    </w:p>
    <w:p w14:paraId="18D98CA8" w14:textId="77777777" w:rsidR="00C319D2" w:rsidRPr="00832189" w:rsidRDefault="00C319D2" w:rsidP="00C319D2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3BFE2C4F" w14:textId="77777777" w:rsidR="001D3B72" w:rsidRDefault="00095DC5" w:rsidP="00095DC5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*  Complicated?  No</w:t>
      </w:r>
      <w:r w:rsidR="001D3B72">
        <w:rPr>
          <w:lang w:val="en-US"/>
        </w:rPr>
        <w:t>t at all!</w:t>
      </w:r>
      <w:r>
        <w:rPr>
          <w:lang w:val="en-US"/>
        </w:rPr>
        <w:t xml:space="preserve">  The invalid vote was 0.85%.</w:t>
      </w:r>
    </w:p>
    <w:p w14:paraId="6E6635C7" w14:textId="77777777" w:rsidR="001D3B72" w:rsidRPr="00832189" w:rsidRDefault="001D3B72" w:rsidP="001D3B72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41E04481" w14:textId="17A74901" w:rsidR="001D3B72" w:rsidRDefault="001D3B72" w:rsidP="001D3B7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While, to go one better…</w:t>
      </w:r>
    </w:p>
    <w:p w14:paraId="49785973" w14:textId="77777777" w:rsidR="00333E33" w:rsidRDefault="00333E33" w:rsidP="00333E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lang w:val="en-US"/>
        </w:rPr>
      </w:pPr>
    </w:p>
    <w:p w14:paraId="4107A26D" w14:textId="2D942A60" w:rsidR="00333E33" w:rsidRPr="00333E33" w:rsidRDefault="00333E33" w:rsidP="001D3B7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333E33">
        <w:rPr>
          <w:b/>
          <w:lang w:val="en-US"/>
        </w:rPr>
        <w:t xml:space="preserve">A PREFERENTIAL </w:t>
      </w:r>
      <w:r w:rsidR="00C319D2">
        <w:rPr>
          <w:b/>
          <w:lang w:val="en-US"/>
        </w:rPr>
        <w:t xml:space="preserve">MBC </w:t>
      </w:r>
      <w:r w:rsidRPr="00333E33">
        <w:rPr>
          <w:b/>
          <w:lang w:val="en-US"/>
        </w:rPr>
        <w:t xml:space="preserve">REFERENDUM </w:t>
      </w:r>
      <w:r w:rsidRPr="00C319D2">
        <w:rPr>
          <w:b/>
          <w:i/>
          <w:u w:val="single"/>
          <w:lang w:val="en-US"/>
        </w:rPr>
        <w:t xml:space="preserve">COULD </w:t>
      </w:r>
      <w:r w:rsidR="001D3B72">
        <w:rPr>
          <w:b/>
          <w:i/>
          <w:u w:val="single"/>
          <w:lang w:val="en-US"/>
        </w:rPr>
        <w:t>ACTUALLY ENHANCE</w:t>
      </w:r>
      <w:r w:rsidRPr="00333E33">
        <w:rPr>
          <w:b/>
          <w:lang w:val="en-US"/>
        </w:rPr>
        <w:t xml:space="preserve"> </w:t>
      </w:r>
      <w:r w:rsidR="001D3B72">
        <w:rPr>
          <w:b/>
          <w:lang w:val="en-US"/>
        </w:rPr>
        <w:t>IT</w:t>
      </w:r>
    </w:p>
    <w:p w14:paraId="6671440F" w14:textId="77777777" w:rsidR="00333E33" w:rsidRDefault="00333E33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</w:p>
    <w:p w14:paraId="4D618D06" w14:textId="77777777" w:rsidR="001D3B72" w:rsidRDefault="001D3B72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</w:p>
    <w:p w14:paraId="6229FAB1" w14:textId="77777777" w:rsidR="001D3B72" w:rsidRDefault="001D3B72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</w:p>
    <w:p w14:paraId="7F834B9D" w14:textId="77777777" w:rsidR="001D3B72" w:rsidRPr="00832189" w:rsidRDefault="001D3B72" w:rsidP="001D3B72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6AF8B4C7" w14:textId="77777777" w:rsidR="001D3B72" w:rsidRPr="00832189" w:rsidRDefault="001D3B72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4E428886" w14:textId="4B2303C0" w:rsidR="00B1657B" w:rsidRDefault="00B1657B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Plurality </w:t>
      </w:r>
      <w:proofErr w:type="gramStart"/>
      <w:r>
        <w:rPr>
          <w:lang w:val="en-US"/>
        </w:rPr>
        <w:t>Voting</w:t>
      </w:r>
      <w:proofErr w:type="gramEnd"/>
      <w:r w:rsidR="00095DC5">
        <w:rPr>
          <w:lang w:val="en-US"/>
        </w:rPr>
        <w:tab/>
      </w:r>
      <w:r w:rsidR="00095DC5">
        <w:rPr>
          <w:lang w:val="en-US"/>
        </w:rPr>
        <w:tab/>
      </w:r>
      <w:r w:rsidR="00095DC5">
        <w:rPr>
          <w:lang w:val="en-US"/>
        </w:rPr>
        <w:tab/>
        <w:t>voters cast only one preference.</w:t>
      </w:r>
    </w:p>
    <w:p w14:paraId="45DCA2FD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3C6596A2" w14:textId="1EF48BFA" w:rsidR="00B1657B" w:rsidRDefault="00095DC5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TRS, </w:t>
      </w:r>
      <w:r w:rsidR="00C319D2">
        <w:rPr>
          <w:lang w:val="en-US"/>
        </w:rPr>
        <w:t>two-round system</w:t>
      </w:r>
      <w:r w:rsidR="00B1657B">
        <w:rPr>
          <w:lang w:val="en-US"/>
        </w:rPr>
        <w:t xml:space="preserve"> </w:t>
      </w:r>
      <w:r w:rsidR="00B1657B">
        <w:rPr>
          <w:lang w:val="en-US"/>
        </w:rPr>
        <w:tab/>
      </w:r>
      <w:r w:rsidR="00B1657B">
        <w:rPr>
          <w:lang w:val="en-US"/>
        </w:rPr>
        <w:tab/>
      </w:r>
      <w:r>
        <w:rPr>
          <w:lang w:val="en-US"/>
        </w:rPr>
        <w:t>voters cast one or maybe two preferences</w:t>
      </w:r>
      <w:r w:rsidR="00B1657B">
        <w:rPr>
          <w:lang w:val="en-US"/>
        </w:rPr>
        <w:t>; if no one option gets a majority, have a play-off between the two leading options;</w:t>
      </w:r>
    </w:p>
    <w:p w14:paraId="20508CB6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4D32DD03" w14:textId="7BE2DDA4" w:rsidR="00B1657B" w:rsidRDefault="00095DC5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AV, a</w:t>
      </w:r>
      <w:r w:rsidR="00C319D2">
        <w:rPr>
          <w:lang w:val="en-US"/>
        </w:rPr>
        <w:t>lternative vote</w:t>
      </w:r>
      <w:r w:rsidR="00B1657B">
        <w:rPr>
          <w:lang w:val="en-US"/>
        </w:rPr>
        <w:tab/>
      </w:r>
      <w:r w:rsidR="00B1657B">
        <w:rPr>
          <w:lang w:val="en-US"/>
        </w:rPr>
        <w:tab/>
      </w:r>
      <w:r>
        <w:rPr>
          <w:lang w:val="en-US"/>
        </w:rPr>
        <w:tab/>
        <w:t xml:space="preserve">voters cast </w:t>
      </w:r>
      <w:r w:rsidR="00B1657B">
        <w:rPr>
          <w:lang w:val="en-US"/>
        </w:rPr>
        <w:t>one or some preferences; if no one option gets a majority, eliminate the least popular and transfer its votes, until one option does get a majority;</w:t>
      </w:r>
    </w:p>
    <w:p w14:paraId="33558D17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74126C64" w14:textId="1EF31A06" w:rsidR="00B1657B" w:rsidRPr="00E91701" w:rsidRDefault="00C319D2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MBC, modified Borda count</w:t>
      </w:r>
      <w:r w:rsidR="00B1657B">
        <w:rPr>
          <w:lang w:val="en-US"/>
        </w:rPr>
        <w:t xml:space="preserve"> </w:t>
      </w:r>
      <w:r w:rsidR="00B1657B">
        <w:rPr>
          <w:lang w:val="en-US"/>
        </w:rPr>
        <w:tab/>
      </w:r>
      <w:r>
        <w:rPr>
          <w:lang w:val="en-US"/>
        </w:rPr>
        <w:tab/>
        <w:t xml:space="preserve">voters cast, </w:t>
      </w:r>
      <w:r w:rsidR="00B1657B">
        <w:rPr>
          <w:lang w:val="en-US"/>
        </w:rPr>
        <w:t xml:space="preserve">at best, all preferences; so at best, the </w:t>
      </w:r>
      <w:r>
        <w:rPr>
          <w:lang w:val="en-US"/>
        </w:rPr>
        <w:t xml:space="preserve">outcome is </w:t>
      </w:r>
      <w:r w:rsidR="00B1657B">
        <w:rPr>
          <w:lang w:val="en-US"/>
        </w:rPr>
        <w:t>option with the highest average preference – ah, the perfect compromise!</w:t>
      </w:r>
    </w:p>
    <w:p w14:paraId="01D52BA6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23B81CDB" w14:textId="77777777" w:rsidR="00C319D2" w:rsidRPr="00E91701" w:rsidRDefault="00C319D2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229A3447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0D442C4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Peter Emerson </w:t>
      </w:r>
    </w:p>
    <w:p w14:paraId="3A120ACE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>Director, the de Borda Institute</w:t>
      </w:r>
    </w:p>
    <w:p w14:paraId="6135641D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36 </w:t>
      </w:r>
      <w:proofErr w:type="spellStart"/>
      <w:r w:rsidRPr="00E91701">
        <w:rPr>
          <w:lang w:val="en-US"/>
        </w:rPr>
        <w:t>Ballysillan</w:t>
      </w:r>
      <w:proofErr w:type="spellEnd"/>
      <w:r w:rsidRPr="00E91701">
        <w:rPr>
          <w:lang w:val="en-US"/>
        </w:rPr>
        <w:t xml:space="preserve"> Road</w:t>
      </w:r>
      <w:r>
        <w:rPr>
          <w:lang w:val="en-US"/>
        </w:rPr>
        <w:t xml:space="preserve">, </w:t>
      </w:r>
      <w:r w:rsidRPr="00E91701">
        <w:rPr>
          <w:lang w:val="en-US"/>
        </w:rPr>
        <w:t>Belfast BT14 7QQ</w:t>
      </w:r>
    </w:p>
    <w:p w14:paraId="584EA039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B6595EE" w14:textId="77777777" w:rsidR="00B1657B" w:rsidRPr="00E91701" w:rsidRDefault="00750971" w:rsidP="00B1657B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B1657B" w:rsidRPr="00E91701">
          <w:rPr>
            <w:u w:val="single" w:color="386EFF"/>
            <w:lang w:val="en-US"/>
          </w:rPr>
          <w:t>www.deborda.org</w:t>
        </w:r>
      </w:hyperlink>
      <w:r w:rsidR="00B1657B" w:rsidRPr="00E91701">
        <w:rPr>
          <w:lang w:val="en-US"/>
        </w:rPr>
        <w:t xml:space="preserve">      </w:t>
      </w:r>
    </w:p>
    <w:p w14:paraId="6335A287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BA8F16F" w14:textId="77777777" w:rsidR="00B1657B" w:rsidRPr="00E91701" w:rsidRDefault="00750971" w:rsidP="00B1657B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B1657B" w:rsidRPr="00E91701">
          <w:rPr>
            <w:u w:val="single" w:color="4023CD"/>
            <w:lang w:val="en-US"/>
          </w:rPr>
          <w:t>pemerson@deborda.org</w:t>
        </w:r>
      </w:hyperlink>
    </w:p>
    <w:p w14:paraId="3B42E160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C56258D" w14:textId="3ED552E2" w:rsidR="00690020" w:rsidRPr="00690020" w:rsidRDefault="00B1657B" w:rsidP="00CC0891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07837717979      </w:t>
      </w:r>
      <w:r w:rsidRPr="00E91701">
        <w:rPr>
          <w:lang w:val="en-US"/>
        </w:rPr>
        <w:tab/>
        <w:t xml:space="preserve"> 02890711795</w:t>
      </w:r>
    </w:p>
    <w:sectPr w:rsidR="00690020" w:rsidRPr="00690020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62D65"/>
    <w:rsid w:val="00095DC5"/>
    <w:rsid w:val="000C3319"/>
    <w:rsid w:val="000C6D57"/>
    <w:rsid w:val="000F6C54"/>
    <w:rsid w:val="001618B4"/>
    <w:rsid w:val="00183845"/>
    <w:rsid w:val="00194DD4"/>
    <w:rsid w:val="001974E2"/>
    <w:rsid w:val="001C4385"/>
    <w:rsid w:val="001D3B72"/>
    <w:rsid w:val="001D587E"/>
    <w:rsid w:val="00241D24"/>
    <w:rsid w:val="00283403"/>
    <w:rsid w:val="002A175B"/>
    <w:rsid w:val="002B3A83"/>
    <w:rsid w:val="002C1FBC"/>
    <w:rsid w:val="002F451E"/>
    <w:rsid w:val="002F5A82"/>
    <w:rsid w:val="00333E33"/>
    <w:rsid w:val="003667BD"/>
    <w:rsid w:val="0043124C"/>
    <w:rsid w:val="00454DD0"/>
    <w:rsid w:val="00472583"/>
    <w:rsid w:val="004F3C4F"/>
    <w:rsid w:val="004F4E8A"/>
    <w:rsid w:val="004F6018"/>
    <w:rsid w:val="004F61BB"/>
    <w:rsid w:val="00592A13"/>
    <w:rsid w:val="005D041C"/>
    <w:rsid w:val="005D1BBD"/>
    <w:rsid w:val="005E1B90"/>
    <w:rsid w:val="006243B2"/>
    <w:rsid w:val="00646B7E"/>
    <w:rsid w:val="00664346"/>
    <w:rsid w:val="00690020"/>
    <w:rsid w:val="00693FFC"/>
    <w:rsid w:val="00733BE5"/>
    <w:rsid w:val="00750971"/>
    <w:rsid w:val="00761AD7"/>
    <w:rsid w:val="0077535E"/>
    <w:rsid w:val="00783B87"/>
    <w:rsid w:val="007C61D0"/>
    <w:rsid w:val="007D5A30"/>
    <w:rsid w:val="00805BE7"/>
    <w:rsid w:val="00844927"/>
    <w:rsid w:val="00862BC3"/>
    <w:rsid w:val="008C1D08"/>
    <w:rsid w:val="008D440E"/>
    <w:rsid w:val="00955FB4"/>
    <w:rsid w:val="00981C12"/>
    <w:rsid w:val="009878B5"/>
    <w:rsid w:val="00A6039B"/>
    <w:rsid w:val="00A74562"/>
    <w:rsid w:val="00AA1D36"/>
    <w:rsid w:val="00B0015A"/>
    <w:rsid w:val="00B14F09"/>
    <w:rsid w:val="00B1657B"/>
    <w:rsid w:val="00B34E2D"/>
    <w:rsid w:val="00BA2821"/>
    <w:rsid w:val="00C260DC"/>
    <w:rsid w:val="00C319D2"/>
    <w:rsid w:val="00C567DD"/>
    <w:rsid w:val="00CA6644"/>
    <w:rsid w:val="00CC0891"/>
    <w:rsid w:val="00D04D9F"/>
    <w:rsid w:val="00D07465"/>
    <w:rsid w:val="00D253A0"/>
    <w:rsid w:val="00D31D06"/>
    <w:rsid w:val="00D379A0"/>
    <w:rsid w:val="00D83021"/>
    <w:rsid w:val="00DC1C61"/>
    <w:rsid w:val="00DC7E4C"/>
    <w:rsid w:val="00E60F64"/>
    <w:rsid w:val="00E75472"/>
    <w:rsid w:val="00F473FC"/>
    <w:rsid w:val="00F738B8"/>
    <w:rsid w:val="00F80E18"/>
    <w:rsid w:val="00FB219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Macintosh Word</Application>
  <DocSecurity>0</DocSecurity>
  <Lines>12</Lines>
  <Paragraphs>3</Paragraphs>
  <ScaleCrop>false</ScaleCrop>
  <Company>The de Borda Institute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2019-01-22T15:48:00Z</dcterms:created>
  <dcterms:modified xsi:type="dcterms:W3CDTF">2019-01-22T16:43:00Z</dcterms:modified>
</cp:coreProperties>
</file>